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5B99" w14:textId="413EB815" w:rsidR="00E775D6" w:rsidRDefault="00E775D6">
      <w:r>
        <w:rPr>
          <w:noProof/>
        </w:rPr>
        <w:drawing>
          <wp:anchor distT="0" distB="0" distL="114300" distR="114300" simplePos="0" relativeHeight="251659264" behindDoc="1" locked="0" layoutInCell="1" allowOverlap="1" wp14:anchorId="3102B5D0" wp14:editId="1E28E32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66925" cy="823595"/>
            <wp:effectExtent l="0" t="0" r="9525" b="0"/>
            <wp:wrapTight wrapText="bothSides">
              <wp:wrapPolygon edited="0">
                <wp:start x="0" y="0"/>
                <wp:lineTo x="0" y="20984"/>
                <wp:lineTo x="21500" y="20984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C5AEE8B" wp14:editId="0CB133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9345" cy="964565"/>
            <wp:effectExtent l="0" t="0" r="0" b="6985"/>
            <wp:wrapTight wrapText="bothSides">
              <wp:wrapPolygon edited="0">
                <wp:start x="0" y="0"/>
                <wp:lineTo x="0" y="21330"/>
                <wp:lineTo x="21143" y="21330"/>
                <wp:lineTo x="211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99" cy="97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F3160" w14:textId="6523B860" w:rsidR="00E775D6" w:rsidRPr="00E775D6" w:rsidRDefault="00E775D6" w:rsidP="00E775D6"/>
    <w:p w14:paraId="26652666" w14:textId="117EE3A2" w:rsidR="00E775D6" w:rsidRPr="00E775D6" w:rsidRDefault="00E775D6" w:rsidP="00E775D6"/>
    <w:p w14:paraId="4BEF89C1" w14:textId="3F848B07" w:rsidR="00E775D6" w:rsidRPr="00E775D6" w:rsidRDefault="00E775D6" w:rsidP="00E775D6"/>
    <w:p w14:paraId="5AD6642F" w14:textId="6DCE3457" w:rsidR="00E775D6" w:rsidRPr="00E775D6" w:rsidRDefault="00E775D6" w:rsidP="00E775D6"/>
    <w:p w14:paraId="1ABAE292" w14:textId="2399B44B" w:rsidR="00E775D6" w:rsidRPr="00E775D6" w:rsidRDefault="00E775D6" w:rsidP="00E775D6"/>
    <w:p w14:paraId="1FE1EFAF" w14:textId="21148333" w:rsidR="00E775D6" w:rsidRDefault="00E775D6" w:rsidP="00E775D6">
      <w:pPr>
        <w:rPr>
          <w:b/>
          <w:bCs/>
          <w:noProof/>
          <w:u w:val="single"/>
        </w:rPr>
      </w:pPr>
      <w:r w:rsidRPr="00E775D6">
        <w:rPr>
          <w:b/>
          <w:bCs/>
          <w:noProof/>
          <w:u w:val="single"/>
        </w:rPr>
        <w:t>How to get started</w:t>
      </w:r>
    </w:p>
    <w:p w14:paraId="530CDC8C" w14:textId="62F87538" w:rsidR="00E775D6" w:rsidRDefault="00E775D6" w:rsidP="00E775D6">
      <w:pPr>
        <w:pStyle w:val="ListParagraph"/>
        <w:numPr>
          <w:ilvl w:val="0"/>
          <w:numId w:val="2"/>
        </w:numPr>
      </w:pPr>
      <w:r w:rsidRPr="00E775D6">
        <w:t>Wait for your welcome email from Arbor telling you it is ready – you will</w:t>
      </w:r>
      <w:r>
        <w:t xml:space="preserve"> </w:t>
      </w:r>
      <w:r w:rsidRPr="00E775D6">
        <w:t xml:space="preserve">not be able to log in before you receive this email. </w:t>
      </w:r>
    </w:p>
    <w:p w14:paraId="70B5DAD4" w14:textId="77777777" w:rsidR="00E775D6" w:rsidRDefault="00E775D6" w:rsidP="00E775D6">
      <w:pPr>
        <w:pStyle w:val="ListParagraph"/>
      </w:pPr>
    </w:p>
    <w:p w14:paraId="5D15247C" w14:textId="0850C80C" w:rsidR="00E775D6" w:rsidRDefault="00E775D6" w:rsidP="00E775D6">
      <w:pPr>
        <w:pStyle w:val="ListParagraph"/>
        <w:numPr>
          <w:ilvl w:val="0"/>
          <w:numId w:val="2"/>
        </w:numPr>
      </w:pPr>
      <w:r>
        <w:t>Click the link in your welcome email to set up your password.</w:t>
      </w:r>
    </w:p>
    <w:p w14:paraId="76F04DE9" w14:textId="3642D905" w:rsidR="00E775D6" w:rsidRDefault="00E775D6" w:rsidP="00E775D6"/>
    <w:p w14:paraId="7FF42171" w14:textId="6E2BFA74" w:rsidR="00E775D6" w:rsidRDefault="00E775D6" w:rsidP="00E775D6">
      <w:pPr>
        <w:pStyle w:val="ListParagraph"/>
        <w:numPr>
          <w:ilvl w:val="0"/>
          <w:numId w:val="2"/>
        </w:numPr>
      </w:pPr>
      <w:r>
        <w:t xml:space="preserve">Download the Arbor App from your device, and then open it. </w:t>
      </w:r>
    </w:p>
    <w:p w14:paraId="28341480" w14:textId="171DC97E" w:rsidR="00E775D6" w:rsidRDefault="00E775D6" w:rsidP="00E775D6"/>
    <w:p w14:paraId="6CC79B39" w14:textId="5BA572EB" w:rsidR="00E775D6" w:rsidRDefault="00E775D6" w:rsidP="00E775D6">
      <w:pPr>
        <w:pStyle w:val="ListParagraph"/>
        <w:numPr>
          <w:ilvl w:val="0"/>
          <w:numId w:val="2"/>
        </w:numPr>
      </w:pPr>
      <w:r>
        <w:t xml:space="preserve">Enter your email address, select George Eliot Academy and then enter </w:t>
      </w:r>
      <w:r w:rsidR="0068675F">
        <w:t>your</w:t>
      </w:r>
      <w:r>
        <w:t xml:space="preserve"> password.</w:t>
      </w:r>
    </w:p>
    <w:p w14:paraId="0B8225CB" w14:textId="755FBC7D" w:rsidR="00E775D6" w:rsidRDefault="00E775D6" w:rsidP="00E775D6"/>
    <w:p w14:paraId="74CF06EF" w14:textId="0F3C56A7" w:rsidR="00E775D6" w:rsidRPr="00E775D6" w:rsidRDefault="00E775D6" w:rsidP="00E775D6">
      <w:pPr>
        <w:pStyle w:val="ListParagraph"/>
        <w:numPr>
          <w:ilvl w:val="0"/>
          <w:numId w:val="2"/>
        </w:numPr>
      </w:pPr>
      <w:r>
        <w:t xml:space="preserve">Accept Arbor Terms and Conditions and then enter your child’s date of birth. </w:t>
      </w:r>
    </w:p>
    <w:p w14:paraId="54151D33" w14:textId="0B98F007" w:rsidR="00E775D6" w:rsidRDefault="00E775D6" w:rsidP="00E775D6"/>
    <w:p w14:paraId="053CFD82" w14:textId="305AB624" w:rsidR="00E775D6" w:rsidRDefault="00E775D6" w:rsidP="00E775D6">
      <w:pPr>
        <w:rPr>
          <w:b/>
          <w:bCs/>
          <w:u w:val="single"/>
        </w:rPr>
      </w:pPr>
      <w:r w:rsidRPr="00E775D6">
        <w:rPr>
          <w:b/>
          <w:bCs/>
          <w:u w:val="single"/>
        </w:rPr>
        <w:t xml:space="preserve">Need help using Arbor? </w:t>
      </w:r>
    </w:p>
    <w:p w14:paraId="230A5008" w14:textId="21E1E219" w:rsidR="00E775D6" w:rsidRPr="0068675F" w:rsidRDefault="0068675F" w:rsidP="0068675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Ensure your username is the email address you have given to school. This is linked to your child so needs to be the same. </w:t>
      </w:r>
    </w:p>
    <w:p w14:paraId="71AB8E0E" w14:textId="489530B5" w:rsidR="0068675F" w:rsidRDefault="0068675F" w:rsidP="0068675F">
      <w:pPr>
        <w:pStyle w:val="ListParagraph"/>
        <w:rPr>
          <w:b/>
          <w:bCs/>
          <w:u w:val="single"/>
        </w:rPr>
      </w:pPr>
    </w:p>
    <w:p w14:paraId="1E7A67B9" w14:textId="77777777" w:rsidR="00BE1286" w:rsidRPr="0068675F" w:rsidRDefault="00BE1286" w:rsidP="0068675F">
      <w:pPr>
        <w:pStyle w:val="ListParagraph"/>
        <w:rPr>
          <w:b/>
          <w:bCs/>
          <w:u w:val="single"/>
        </w:rPr>
      </w:pPr>
    </w:p>
    <w:p w14:paraId="2D9719A0" w14:textId="35A946A0" w:rsidR="0068675F" w:rsidRPr="0068675F" w:rsidRDefault="0068675F" w:rsidP="0068675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Reset your password from the log in page, or ask us to do this. </w:t>
      </w:r>
    </w:p>
    <w:p w14:paraId="41106E35" w14:textId="58E9E11F" w:rsidR="0068675F" w:rsidRDefault="0068675F" w:rsidP="0068675F">
      <w:pPr>
        <w:pStyle w:val="ListParagraph"/>
        <w:rPr>
          <w:b/>
          <w:bCs/>
          <w:u w:val="single"/>
        </w:rPr>
      </w:pPr>
    </w:p>
    <w:p w14:paraId="1F6E55F4" w14:textId="77777777" w:rsidR="00BE1286" w:rsidRPr="0068675F" w:rsidRDefault="00BE1286" w:rsidP="0068675F">
      <w:pPr>
        <w:pStyle w:val="ListParagraph"/>
        <w:rPr>
          <w:b/>
          <w:bCs/>
          <w:u w:val="single"/>
        </w:rPr>
      </w:pPr>
    </w:p>
    <w:p w14:paraId="3A0731DB" w14:textId="4636B16A" w:rsidR="0068675F" w:rsidRDefault="0068675F" w:rsidP="0068675F">
      <w:pPr>
        <w:pStyle w:val="ListParagraph"/>
        <w:numPr>
          <w:ilvl w:val="0"/>
          <w:numId w:val="6"/>
        </w:numPr>
      </w:pPr>
      <w:r w:rsidRPr="0068675F">
        <w:t>If the login email was sent to you more than 96 hours ago the password link will have expired. Ask us to send it again</w:t>
      </w:r>
      <w:r>
        <w:t>.</w:t>
      </w:r>
    </w:p>
    <w:p w14:paraId="46E5A5F7" w14:textId="66E4367F" w:rsidR="0068675F" w:rsidRDefault="0068675F" w:rsidP="0068675F">
      <w:pPr>
        <w:pStyle w:val="ListParagraph"/>
      </w:pPr>
    </w:p>
    <w:p w14:paraId="5C0BA391" w14:textId="77777777" w:rsidR="00BE1286" w:rsidRDefault="00BE1286" w:rsidP="0068675F">
      <w:pPr>
        <w:pStyle w:val="ListParagraph"/>
      </w:pPr>
    </w:p>
    <w:p w14:paraId="6FDFC944" w14:textId="77777777" w:rsidR="00BE1286" w:rsidRDefault="0068675F" w:rsidP="00BE1286">
      <w:pPr>
        <w:pStyle w:val="ListParagraph"/>
        <w:numPr>
          <w:ilvl w:val="0"/>
          <w:numId w:val="6"/>
        </w:numPr>
      </w:pPr>
      <w:r>
        <w:t>Only parents/ carers who are primary contacts can access Arbor. Please ask us to check</w:t>
      </w:r>
      <w:r w:rsidR="00BE1286">
        <w:t xml:space="preserve">. </w:t>
      </w:r>
    </w:p>
    <w:p w14:paraId="77391A8E" w14:textId="458ECE10" w:rsidR="00BE1286" w:rsidRDefault="00BE1286" w:rsidP="00BE1286">
      <w:pPr>
        <w:pStyle w:val="ListParagraph"/>
      </w:pPr>
    </w:p>
    <w:p w14:paraId="1284143B" w14:textId="77777777" w:rsidR="00BE1286" w:rsidRDefault="00BE1286" w:rsidP="00BE1286">
      <w:pPr>
        <w:pStyle w:val="ListParagraph"/>
      </w:pPr>
    </w:p>
    <w:p w14:paraId="38D902DC" w14:textId="364E2B4C" w:rsidR="00E775D6" w:rsidRPr="00E775D6" w:rsidRDefault="00E775D6" w:rsidP="00BE1286">
      <w:pPr>
        <w:pStyle w:val="ListParagraph"/>
        <w:numPr>
          <w:ilvl w:val="0"/>
          <w:numId w:val="6"/>
        </w:numPr>
      </w:pPr>
      <w:r>
        <w:t xml:space="preserve">Contact school at </w:t>
      </w:r>
      <w:hyperlink r:id="rId7" w:history="1">
        <w:r w:rsidRPr="006039DB">
          <w:rPr>
            <w:rStyle w:val="Hyperlink"/>
          </w:rPr>
          <w:t>enquiries@georgeeliotacademy.org.uk</w:t>
        </w:r>
      </w:hyperlink>
      <w:r>
        <w:t xml:space="preserve"> or via </w:t>
      </w:r>
      <w:proofErr w:type="spellStart"/>
      <w:r>
        <w:t>Weduc</w:t>
      </w:r>
      <w:proofErr w:type="spellEnd"/>
      <w:r>
        <w:t xml:space="preserve"> Messenger. </w:t>
      </w:r>
    </w:p>
    <w:p w14:paraId="0DC507A8" w14:textId="5AC3679C" w:rsidR="00E775D6" w:rsidRDefault="00E775D6" w:rsidP="00E775D6"/>
    <w:p w14:paraId="156AB2A0" w14:textId="2DFCA39A" w:rsidR="00E775D6" w:rsidRPr="00E775D6" w:rsidRDefault="00E775D6" w:rsidP="00E775D6">
      <w:pPr>
        <w:tabs>
          <w:tab w:val="left" w:pos="3885"/>
        </w:tabs>
      </w:pPr>
      <w:r>
        <w:tab/>
      </w:r>
    </w:p>
    <w:sectPr w:rsidR="00E775D6" w:rsidRPr="00E775D6" w:rsidSect="00E775D6">
      <w:pgSz w:w="11906" w:h="16838"/>
      <w:pgMar w:top="1440" w:right="1440" w:bottom="1440" w:left="1440" w:header="708" w:footer="708" w:gutter="0"/>
      <w:pgBorders w:offsetFrom="page">
        <w:top w:val="triple" w:sz="24" w:space="24" w:color="2E74B5" w:themeColor="accent5" w:themeShade="BF"/>
        <w:left w:val="triple" w:sz="24" w:space="24" w:color="2E74B5" w:themeColor="accent5" w:themeShade="BF"/>
        <w:bottom w:val="triple" w:sz="24" w:space="24" w:color="2E74B5" w:themeColor="accent5" w:themeShade="BF"/>
        <w:right w:val="triple" w:sz="2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059"/>
    <w:multiLevelType w:val="hybridMultilevel"/>
    <w:tmpl w:val="FC04D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1EF7"/>
    <w:multiLevelType w:val="hybridMultilevel"/>
    <w:tmpl w:val="50CE7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6B70"/>
    <w:multiLevelType w:val="hybridMultilevel"/>
    <w:tmpl w:val="DE4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3B84"/>
    <w:multiLevelType w:val="hybridMultilevel"/>
    <w:tmpl w:val="8A928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30B3"/>
    <w:multiLevelType w:val="hybridMultilevel"/>
    <w:tmpl w:val="492A5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124A"/>
    <w:multiLevelType w:val="hybridMultilevel"/>
    <w:tmpl w:val="8CFE5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6"/>
    <w:rsid w:val="0068675F"/>
    <w:rsid w:val="00BE1286"/>
    <w:rsid w:val="00E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9FDF"/>
  <w15:chartTrackingRefBased/>
  <w15:docId w15:val="{3069284F-F9A3-4637-AA4E-FB26634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georgeeliotacadem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Chattaway</dc:creator>
  <cp:keywords/>
  <dc:description/>
  <cp:lastModifiedBy>Emma Chattaway</cp:lastModifiedBy>
  <cp:revision>1</cp:revision>
  <dcterms:created xsi:type="dcterms:W3CDTF">2025-02-13T12:52:00Z</dcterms:created>
  <dcterms:modified xsi:type="dcterms:W3CDTF">2025-02-13T13:08:00Z</dcterms:modified>
</cp:coreProperties>
</file>